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7AB01FC" w14:textId="77777777" w:rsidR="00CC1EDE" w:rsidRDefault="00CC1EDE" w:rsidP="00252865">
      <w:pPr>
        <w:jc w:val="center"/>
      </w:pPr>
    </w:p>
    <w:p w14:paraId="5EDDE4CB" w14:textId="79B848C0" w:rsidR="00252865" w:rsidRDefault="00CC1EDE" w:rsidP="00252865">
      <w:r w:rsidRPr="00CC1EDE">
        <w:t>What is happening behind the walls at the IRS?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24C68A3" w14:textId="14D110C1" w:rsidR="00CC1EDE" w:rsidRDefault="00CC1EDE" w:rsidP="00CC1EDE">
      <w:pPr>
        <w:ind w:firstLine="720"/>
      </w:pPr>
      <w:r w:rsidRPr="00CC1EDE">
        <w:t>Staffing Levels at 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7226D6B" w14:textId="27A4F50E" w:rsidR="00CC1EDE" w:rsidRDefault="00CC1EDE" w:rsidP="00CC1EDE">
      <w:pPr>
        <w:ind w:firstLine="720"/>
      </w:pPr>
      <w:r w:rsidRPr="00CC1EDE">
        <w:t>Figure 1.1.2, IRS Personnel Losses by BOD/Function</w:t>
      </w:r>
      <w:r>
        <w:tab/>
      </w:r>
      <w:r>
        <w:tab/>
      </w:r>
      <w:r>
        <w:tab/>
      </w:r>
      <w:r>
        <w:tab/>
        <w:t>1</w:t>
      </w:r>
    </w:p>
    <w:p w14:paraId="56C83821" w14:textId="77777777" w:rsidR="00CC1EDE" w:rsidRDefault="00CC1EDE" w:rsidP="00CC1EDE"/>
    <w:p w14:paraId="53063A07" w14:textId="3AE90371" w:rsidR="00CC1EDE" w:rsidRDefault="00CC1EDE" w:rsidP="00CC1EDE">
      <w:r w:rsidRPr="00CC1EDE">
        <w:t>Payments to and From America’s Bank Account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6313B9E" w14:textId="76B7EE0D" w:rsidR="00CC1EDE" w:rsidRDefault="00CC1EDE" w:rsidP="00CC1EDE">
      <w:pPr>
        <w:ind w:firstLine="720"/>
      </w:pPr>
      <w:r w:rsidRPr="00CC1EDE">
        <w:t xml:space="preserve">Modernizing Payments </w:t>
      </w:r>
      <w:proofErr w:type="gramStart"/>
      <w:r w:rsidRPr="00CC1EDE">
        <w:t>To</w:t>
      </w:r>
      <w:proofErr w:type="gramEnd"/>
      <w:r w:rsidRPr="00CC1EDE">
        <w:t xml:space="preserve"> and From America’s Bank Account</w:t>
      </w:r>
      <w:r>
        <w:tab/>
      </w:r>
      <w:r>
        <w:tab/>
      </w:r>
      <w:r>
        <w:tab/>
        <w:t>5</w:t>
      </w:r>
    </w:p>
    <w:p w14:paraId="3BA71277" w14:textId="16B678DE" w:rsidR="00CC1EDE" w:rsidRDefault="00CC1EDE" w:rsidP="00CC1EDE">
      <w:pPr>
        <w:ind w:firstLine="720"/>
      </w:pPr>
      <w:r w:rsidRPr="00CC1EDE">
        <w:t>Differences between Direct Pay and Individual Online Account</w:t>
      </w:r>
      <w:r>
        <w:tab/>
      </w:r>
      <w:r>
        <w:tab/>
      </w:r>
      <w:r>
        <w:tab/>
        <w:t>6</w:t>
      </w:r>
    </w:p>
    <w:p w14:paraId="62796166" w14:textId="6B5B0264" w:rsidR="00CC1EDE" w:rsidRDefault="00CC1EDE" w:rsidP="00CC1EDE">
      <w:pPr>
        <w:ind w:firstLine="720"/>
      </w:pPr>
      <w:r w:rsidRPr="00CC1EDE">
        <w:t xml:space="preserve">Address Change for Balance Due Paper Individual Income Tax Returns </w:t>
      </w:r>
      <w:r>
        <w:tab/>
      </w:r>
      <w:r>
        <w:tab/>
        <w:t>7</w:t>
      </w:r>
    </w:p>
    <w:p w14:paraId="10470356" w14:textId="77777777" w:rsidR="00CC1EDE" w:rsidRDefault="00CC1EDE" w:rsidP="00CC1EDE"/>
    <w:p w14:paraId="30D2E77A" w14:textId="6D2EC245" w:rsidR="00CC1EDE" w:rsidRDefault="00CC1EDE" w:rsidP="00CC1EDE">
      <w:r w:rsidRPr="00CC1EDE">
        <w:t>New Software and Systems at 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507A5D9" w14:textId="617D6C6F" w:rsidR="00CC1EDE" w:rsidRDefault="00CC1EDE" w:rsidP="00CC1EDE">
      <w:pPr>
        <w:ind w:firstLine="720"/>
      </w:pPr>
      <w:r w:rsidRPr="00CC1EDE">
        <w:t>SCRIPS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19A0491" w14:textId="1F9B922F" w:rsidR="00CC1EDE" w:rsidRDefault="00CC1EDE" w:rsidP="00CC1EDE">
      <w:pPr>
        <w:ind w:firstLine="720"/>
      </w:pPr>
      <w:r w:rsidRPr="00CC1EDE">
        <w:t>CADE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AA24D2F" w14:textId="4136B8ED" w:rsidR="00CC1EDE" w:rsidRDefault="00CC1EDE" w:rsidP="00CC1EDE">
      <w:pPr>
        <w:ind w:firstLine="720"/>
      </w:pPr>
      <w:r w:rsidRPr="00CC1EDE">
        <w:t>CADE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8908133" w14:textId="690448A4" w:rsidR="00CC1EDE" w:rsidRDefault="00CC1EDE" w:rsidP="00CC1EDE">
      <w:pPr>
        <w:ind w:firstLine="720"/>
      </w:pPr>
      <w:r w:rsidRPr="00CC1EDE">
        <w:t>CFOL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D1FC7C1" w14:textId="77777777" w:rsidR="00CC1EDE" w:rsidRDefault="00CC1EDE" w:rsidP="00CC1EDE"/>
    <w:p w14:paraId="3CA7ADB7" w14:textId="24ABDA6D" w:rsidR="00CC1EDE" w:rsidRDefault="00CC1EDE" w:rsidP="00CC1EDE">
      <w:r w:rsidRPr="00CC1EDE">
        <w:t>IRS.GOV – 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A557A14" w14:textId="7E637F89" w:rsidR="00CC1EDE" w:rsidRDefault="00CC1EDE" w:rsidP="00CC1EDE">
      <w:pPr>
        <w:ind w:firstLine="720"/>
      </w:pPr>
      <w:r w:rsidRPr="00CC1EDE">
        <w:t>Transcript Delivery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3DB7227" w14:textId="5DF5A66D" w:rsidR="00CC1EDE" w:rsidRDefault="00CC1EDE" w:rsidP="00CC1EDE">
      <w:pPr>
        <w:ind w:firstLine="720"/>
      </w:pPr>
      <w:r w:rsidRPr="00CC1EDE">
        <w:t>Individual Online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9D64D0B" w14:textId="73363C34" w:rsidR="00CC1EDE" w:rsidRDefault="00CC1EDE" w:rsidP="00CC1EDE">
      <w:pPr>
        <w:ind w:firstLine="720"/>
      </w:pPr>
      <w:r w:rsidRPr="00CC1EDE">
        <w:t>Document Upload Tool (DUT)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B87668E" w14:textId="274CAB07" w:rsidR="00CC1EDE" w:rsidRDefault="00CC1EDE" w:rsidP="00CC1EDE">
      <w:pPr>
        <w:ind w:firstLine="720"/>
      </w:pPr>
      <w:r w:rsidRPr="00CC1EDE">
        <w:t>Secure Messaging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60E7CB2" w14:textId="0A91E09B" w:rsidR="00CC1EDE" w:rsidRDefault="00CC1EDE" w:rsidP="00CC1EDE">
      <w:pPr>
        <w:ind w:firstLine="720"/>
      </w:pPr>
      <w:r w:rsidRPr="00CC1EDE">
        <w:t>Tax Pros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CA7DA2B" w14:textId="77777777" w:rsidR="00CC1EDE" w:rsidRDefault="00CC1EDE" w:rsidP="00CC1EDE"/>
    <w:p w14:paraId="364E60EF" w14:textId="79E3BE2F" w:rsidR="00CC1EDE" w:rsidRDefault="00CC1EDE" w:rsidP="00CC1EDE">
      <w:r w:rsidRPr="00CC1EDE">
        <w:t>IRS.gov – Tax Pro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50ED76C" w14:textId="6A1798E8" w:rsidR="00CC1EDE" w:rsidRDefault="00CC1EDE" w:rsidP="00CC1EDE">
      <w:pPr>
        <w:ind w:firstLine="720"/>
      </w:pPr>
      <w:r w:rsidRPr="00CC1EDE">
        <w:t>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2305424" w14:textId="77777777" w:rsidR="00CC1EDE" w:rsidRDefault="00CC1EDE" w:rsidP="00CC1EDE">
      <w:pPr>
        <w:ind w:firstLine="720"/>
      </w:pPr>
    </w:p>
    <w:p w14:paraId="68F497CA" w14:textId="2CFEE071" w:rsidR="00CC1EDE" w:rsidRDefault="00CC1EDE" w:rsidP="00CC1EDE">
      <w:pPr>
        <w:ind w:firstLine="720"/>
      </w:pPr>
      <w:r w:rsidRPr="00CC1EDE">
        <w:t>Linking CAF to ID.me on Tax Pros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F8AABDE" w14:textId="59F96698" w:rsidR="00CC1EDE" w:rsidRDefault="00CC1EDE" w:rsidP="00CC1EDE">
      <w:pPr>
        <w:ind w:left="720" w:firstLine="720"/>
      </w:pPr>
      <w:r w:rsidRPr="00CC1EDE">
        <w:t>Request Authorization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3CB78AB" w14:textId="496F4221" w:rsidR="00CC1EDE" w:rsidRDefault="00CC1EDE" w:rsidP="00CC1EDE">
      <w:pPr>
        <w:ind w:left="720" w:firstLine="720"/>
      </w:pPr>
      <w:r w:rsidRPr="00CC1EDE">
        <w:t>How it 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F3343AE" w14:textId="77777777" w:rsidR="00CC1EDE" w:rsidRDefault="00CC1EDE" w:rsidP="00CC1EDE"/>
    <w:p w14:paraId="12206F08" w14:textId="0DF1EF4A" w:rsidR="00CC1EDE" w:rsidRDefault="00CC1EDE" w:rsidP="00CC1EDE">
      <w:pPr>
        <w:ind w:firstLine="720"/>
      </w:pPr>
      <w:r w:rsidRPr="00CC1EDE">
        <w:t>Online POA/TIA submission: Request POA/TIA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AF7B18B" w14:textId="66B072EC" w:rsidR="00CC1EDE" w:rsidRDefault="00CC1EDE" w:rsidP="00CC1EDE">
      <w:pPr>
        <w:ind w:left="720" w:firstLine="720"/>
      </w:pPr>
      <w:r w:rsidRPr="00CC1EDE">
        <w:t>Secure Form Upload for POA/TIA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9757432" w14:textId="4E569CD5" w:rsidR="00CC1EDE" w:rsidRDefault="00CC1EDE" w:rsidP="00CC1EDE">
      <w:pPr>
        <w:ind w:left="720" w:firstLine="720"/>
      </w:pPr>
      <w:r w:rsidRPr="00CC1EDE">
        <w:t>Expanded Tax Pro Account – Business CAF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5563370" w14:textId="3899A1A2" w:rsidR="00CC1EDE" w:rsidRDefault="00CC1EDE" w:rsidP="00CC1EDE">
      <w:pPr>
        <w:ind w:left="720" w:firstLine="720"/>
      </w:pPr>
      <w:r w:rsidRPr="00CC1EDE">
        <w:t>IRS Form 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58FE497" w14:textId="21D06CB3" w:rsidR="00CC1EDE" w:rsidRDefault="00CC1EDE" w:rsidP="00CC1EDE">
      <w:pPr>
        <w:ind w:left="720" w:firstLine="720"/>
      </w:pPr>
      <w:r w:rsidRPr="00CC1EDE">
        <w:t>IRS Form 2848,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7B4F58B" w14:textId="6562217F" w:rsidR="00CC1EDE" w:rsidRDefault="00CC1EDE" w:rsidP="00CC1EDE">
      <w:pPr>
        <w:ind w:left="720" w:firstLine="720"/>
      </w:pPr>
      <w:r w:rsidRPr="00CC1EDE">
        <w:t>Revoking a POA/TIA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F255101" w14:textId="72D2440D" w:rsidR="00CC1EDE" w:rsidRDefault="00CC1EDE" w:rsidP="00CC1EDE">
      <w:pPr>
        <w:ind w:left="720" w:firstLine="720"/>
      </w:pPr>
      <w:r w:rsidRPr="00CC1EDE">
        <w:t>Secure Messaging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770DCDC" w14:textId="46769B5B" w:rsidR="00CC1EDE" w:rsidRDefault="00CC1EDE" w:rsidP="00CC1EDE">
      <w:pPr>
        <w:ind w:left="720" w:firstLine="720"/>
      </w:pPr>
      <w:r w:rsidRPr="00CC1EDE">
        <w:t>Transcript Delivery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A212F99" w14:textId="0E2514A0" w:rsidR="00CC1EDE" w:rsidRDefault="00CC1EDE" w:rsidP="00CC1EDE">
      <w:pPr>
        <w:ind w:left="720" w:firstLine="720"/>
      </w:pPr>
      <w:r w:rsidRPr="00CC1EDE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124E5AF" w14:textId="77777777" w:rsidR="00CC1EDE" w:rsidRDefault="00CC1EDE" w:rsidP="00CC1EDE"/>
    <w:p w14:paraId="149397E3" w14:textId="003B8BB1" w:rsidR="00CC1EDE" w:rsidRDefault="00CC1EDE" w:rsidP="00CC1EDE">
      <w:r w:rsidRPr="00CC1EDE">
        <w:t>IRS Tax Transcripts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5FFE7CB" w14:textId="4C571419" w:rsidR="00CC1EDE" w:rsidRDefault="00CC1EDE" w:rsidP="00CC1EDE">
      <w:pPr>
        <w:ind w:firstLine="720"/>
      </w:pPr>
      <w:r w:rsidRPr="00CC1EDE">
        <w:t>Tax Return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BFE6604" w14:textId="6F12AE71" w:rsidR="00CC1EDE" w:rsidRDefault="00CC1EDE" w:rsidP="00CC1EDE">
      <w:pPr>
        <w:ind w:firstLine="720"/>
      </w:pPr>
      <w:r w:rsidRPr="00CC1EDE">
        <w:t>Tax Account Transcript (Account Transcript)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361E5C8E" w14:textId="2A5944C1" w:rsidR="00CC1EDE" w:rsidRDefault="00CC1EDE" w:rsidP="00CC1EDE">
      <w:pPr>
        <w:ind w:firstLine="720"/>
      </w:pPr>
      <w:r w:rsidRPr="00CC1EDE">
        <w:t>Record of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0E2E8B1A" w14:textId="417FF0F4" w:rsidR="00CC1EDE" w:rsidRDefault="00CC1EDE" w:rsidP="00CC1EDE">
      <w:pPr>
        <w:ind w:firstLine="720"/>
      </w:pPr>
      <w:r w:rsidRPr="00CC1EDE">
        <w:t>Wage and Income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44F640E5" w14:textId="1EF24D4C" w:rsidR="00CC1EDE" w:rsidRDefault="00CC1EDE" w:rsidP="00CC1EDE">
      <w:pPr>
        <w:ind w:firstLine="720"/>
      </w:pPr>
      <w:r w:rsidRPr="00CC1EDE">
        <w:t>Verification of Non-Filing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C7C5DB0" w14:textId="77777777" w:rsidR="00CC1EDE" w:rsidRDefault="00CC1EDE" w:rsidP="00CC1EDE"/>
    <w:p w14:paraId="55E42195" w14:textId="77777777" w:rsidR="00CC1EDE" w:rsidRDefault="00CC1EDE" w:rsidP="00CC1EDE"/>
    <w:p w14:paraId="72E61341" w14:textId="77777777" w:rsidR="00CC1EDE" w:rsidRDefault="00CC1EDE" w:rsidP="00CC1EDE"/>
    <w:p w14:paraId="6734F741" w14:textId="0A7F8265" w:rsidR="00CC1EDE" w:rsidRDefault="00CC1EDE" w:rsidP="00CC1EDE">
      <w:r w:rsidRPr="00CC1EDE">
        <w:lastRenderedPageBreak/>
        <w:t>ID.me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813305F" w14:textId="77777777" w:rsidR="00CC1EDE" w:rsidRDefault="00CC1EDE" w:rsidP="00CC1EDE"/>
    <w:p w14:paraId="405EBB43" w14:textId="11692DF1" w:rsidR="00CC1EDE" w:rsidRDefault="00CC1EDE" w:rsidP="00CC1EDE">
      <w:r w:rsidRPr="00CC1EDE">
        <w:t>IRS Individual Online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1212EC2" w14:textId="5F0888CC" w:rsidR="00CC1EDE" w:rsidRDefault="00CC1EDE" w:rsidP="00CC1EDE">
      <w:r w:rsidRPr="00CC1EDE">
        <w:t>IRS Business Online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4FBCEE63" w14:textId="63FDC57F" w:rsidR="00CC1EDE" w:rsidRDefault="00CC1EDE" w:rsidP="00CC1EDE">
      <w:pPr>
        <w:ind w:firstLine="720"/>
      </w:pPr>
      <w:r w:rsidRPr="00CC1EDE">
        <w:t>Sole Proprietorships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E753217" w14:textId="31592F78" w:rsidR="00CC1EDE" w:rsidRDefault="00CC1EDE" w:rsidP="00CC1EDE">
      <w:pPr>
        <w:ind w:firstLine="720"/>
      </w:pPr>
      <w:r w:rsidRPr="00CC1EDE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305CFF5C" w14:textId="6B412EA4" w:rsidR="00CC1EDE" w:rsidRDefault="00CC1EDE" w:rsidP="00CC1EDE">
      <w:pPr>
        <w:ind w:firstLine="720"/>
      </w:pPr>
      <w:r w:rsidRPr="00CC1EDE">
        <w:t>S-Corporations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2F4E174B" w14:textId="4B305176" w:rsidR="00CC1EDE" w:rsidRDefault="00CC1EDE" w:rsidP="00CC1EDE">
      <w:pPr>
        <w:ind w:firstLine="720"/>
      </w:pPr>
      <w:r w:rsidRPr="00CC1EDE">
        <w:t>C-Corporations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213A51C8" w14:textId="6F1E875E" w:rsidR="00CC1EDE" w:rsidRDefault="00CC1EDE" w:rsidP="00CC1EDE">
      <w:pPr>
        <w:ind w:firstLine="720"/>
      </w:pPr>
      <w:r w:rsidRPr="00CC1EDE">
        <w:t>Other Entities That Can Access Business Online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B178898" w14:textId="77777777" w:rsidR="00CC1EDE" w:rsidRDefault="00CC1EDE" w:rsidP="00CC1EDE"/>
    <w:p w14:paraId="426B8C40" w14:textId="74B2552B" w:rsidR="00CC1EDE" w:rsidRDefault="00CC1EDE" w:rsidP="00CC1EDE">
      <w:r w:rsidRPr="00CC1EDE">
        <w:t>IRS Tools for 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8CAEEC3" w14:textId="0C44C279" w:rsidR="00CC1EDE" w:rsidRDefault="00CC1EDE" w:rsidP="00CC1EDE">
      <w:pPr>
        <w:ind w:firstLine="720"/>
      </w:pPr>
      <w:r w:rsidRPr="00CC1EDE">
        <w:t>Individual VS Business Payment Plan</w:t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2E94EAEF" w14:textId="0800B459" w:rsidR="00CC1EDE" w:rsidRDefault="00CC1EDE" w:rsidP="00CC1EDE">
      <w:pPr>
        <w:ind w:firstLine="720"/>
      </w:pPr>
      <w:r w:rsidRPr="00CC1EDE">
        <w:t>Practitioner Priority Service Telephone Line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A8AEE51" w14:textId="77777777" w:rsidR="00CC1EDE" w:rsidRDefault="00CC1EDE" w:rsidP="00CC1EDE"/>
    <w:p w14:paraId="7788DB13" w14:textId="2A3D73BE" w:rsidR="00CC1EDE" w:rsidRDefault="00CC1EDE" w:rsidP="00CC1EDE">
      <w:r w:rsidRPr="00CC1EDE">
        <w:t>IRS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6E8BFB96" w14:textId="22ECDBD1" w:rsidR="00CC1EDE" w:rsidRDefault="00CC1EDE" w:rsidP="00CC1EDE">
      <w:pPr>
        <w:ind w:firstLine="720"/>
      </w:pPr>
      <w:r w:rsidRPr="00CC1EDE">
        <w:t>IRM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35AF34DA" w14:textId="209E4101" w:rsidR="00CC1EDE" w:rsidRDefault="00CC1EDE" w:rsidP="00CC1EDE">
      <w:pPr>
        <w:ind w:firstLine="720"/>
      </w:pPr>
      <w:r w:rsidRPr="00CC1EDE">
        <w:t>Audit Technique Guides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4A7F4E6E" w14:textId="5AEAE2C4" w:rsidR="00CC1EDE" w:rsidRDefault="00CC1EDE" w:rsidP="00CC1EDE">
      <w:pPr>
        <w:ind w:firstLine="720"/>
      </w:pPr>
      <w:r w:rsidRPr="00CC1EDE">
        <w:t>Email Subscriptions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8377220" w14:textId="77777777" w:rsidR="00CC1EDE" w:rsidRDefault="00CC1EDE" w:rsidP="00CC1EDE"/>
    <w:p w14:paraId="1D3CE41F" w14:textId="41855FAA" w:rsidR="00CC1EDE" w:rsidRDefault="00CC1EDE" w:rsidP="00CC1EDE">
      <w:r w:rsidRPr="00CC1EDE">
        <w:t>IRS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735070D6" w14:textId="1A9C262D" w:rsidR="00CC1EDE" w:rsidRDefault="00CC1EDE" w:rsidP="00CC1EDE">
      <w:pPr>
        <w:ind w:firstLine="720"/>
      </w:pPr>
      <w:r w:rsidRPr="00CC1EDE">
        <w:t>Wage &amp;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E5EE8A5" w14:textId="785F301E" w:rsidR="00CC1EDE" w:rsidRDefault="00CC1EDE" w:rsidP="00CC1EDE">
      <w:pPr>
        <w:ind w:firstLine="720"/>
      </w:pPr>
      <w:r w:rsidRPr="00CC1EDE">
        <w:t>Small Business/Self-Employed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28C68F5" w14:textId="11E33F0B" w:rsidR="00CC1EDE" w:rsidRDefault="00CC1EDE" w:rsidP="00CC1EDE">
      <w:pPr>
        <w:ind w:firstLine="720"/>
      </w:pPr>
      <w:r w:rsidRPr="00CC1EDE">
        <w:t>Large Business &amp; International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65A566A9" w14:textId="30018476" w:rsidR="00CC1EDE" w:rsidRDefault="00CC1EDE" w:rsidP="00CC1EDE">
      <w:pPr>
        <w:ind w:firstLine="720"/>
      </w:pPr>
      <w:r w:rsidRPr="00CC1EDE">
        <w:t>Tax Exempt and Government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49A976B3" w14:textId="65F9C25A" w:rsidR="00CC1EDE" w:rsidRDefault="00CC1EDE" w:rsidP="00CC1EDE">
      <w:pPr>
        <w:ind w:firstLine="720"/>
      </w:pPr>
      <w:r w:rsidRPr="00CC1EDE">
        <w:t>Criminal Investigations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25F0BB3" w14:textId="33AE411D" w:rsidR="00CC1EDE" w:rsidRDefault="00CC1EDE" w:rsidP="00CC1EDE">
      <w:pPr>
        <w:ind w:firstLine="720"/>
      </w:pPr>
      <w:r w:rsidRPr="00CC1EDE">
        <w:t>Office of Professional Responsibility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6E4E3ED" w14:textId="2BA8E089" w:rsidR="00CC1EDE" w:rsidRDefault="00CC1EDE" w:rsidP="00CC1EDE">
      <w:pPr>
        <w:ind w:firstLine="720"/>
      </w:pPr>
      <w:r w:rsidRPr="00CC1EDE">
        <w:t>Communications and Liaison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7CF34E40" w14:textId="059569C0" w:rsidR="00CC1EDE" w:rsidRDefault="00CC1EDE" w:rsidP="00CC1EDE">
      <w:pPr>
        <w:ind w:firstLine="720"/>
      </w:pPr>
      <w:r w:rsidRPr="00CC1EDE">
        <w:t>Whistleblower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7CE95CE" w14:textId="62A69BA8" w:rsidR="00CC1EDE" w:rsidRDefault="00CC1EDE" w:rsidP="00CC1EDE">
      <w:pPr>
        <w:ind w:firstLine="720"/>
      </w:pPr>
      <w:r w:rsidRPr="00CC1EDE">
        <w:t>Return Preparer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A93ACFC" w14:textId="3F6DCE8A" w:rsidR="00CC1EDE" w:rsidRDefault="00CC1EDE" w:rsidP="00CC1EDE">
      <w:pPr>
        <w:ind w:firstLine="720"/>
      </w:pPr>
      <w:r w:rsidRPr="00CC1EDE">
        <w:t>Privacy, Governmental Liaison, and Disclosure</w:t>
      </w:r>
      <w:r>
        <w:tab/>
      </w:r>
      <w:r>
        <w:tab/>
      </w:r>
      <w:r>
        <w:tab/>
      </w:r>
      <w:r>
        <w:tab/>
      </w:r>
      <w:r>
        <w:tab/>
        <w:t>79</w:t>
      </w:r>
    </w:p>
    <w:p w14:paraId="7F555B08" w14:textId="4243551B" w:rsidR="00CC1EDE" w:rsidRDefault="00CC1EDE" w:rsidP="00CC1EDE">
      <w:pPr>
        <w:ind w:firstLine="720"/>
      </w:pPr>
      <w:r w:rsidRPr="00CC1EDE">
        <w:t>Office of Online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180B5551" w14:textId="173E9C6D" w:rsidR="00CC1EDE" w:rsidRDefault="00CC1EDE" w:rsidP="00CC1EDE">
      <w:pPr>
        <w:ind w:firstLine="720"/>
      </w:pPr>
      <w:r w:rsidRPr="00CC1EDE">
        <w:t>Office of Chief Counsel (Counsel)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219CA7B2" w14:textId="73F2FEAD" w:rsidR="00CC1EDE" w:rsidRDefault="00CC1EDE" w:rsidP="00CC1EDE">
      <w:pPr>
        <w:ind w:firstLine="720"/>
      </w:pPr>
      <w:r w:rsidRPr="00CC1EDE">
        <w:t>Office of 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2CCAD846" w14:textId="6F91153D" w:rsidR="00CC1EDE" w:rsidRDefault="00CC1EDE" w:rsidP="00CC1EDE">
      <w:pPr>
        <w:ind w:firstLine="720"/>
      </w:pPr>
      <w:r w:rsidRPr="00CC1EDE">
        <w:t>National Taxpayer Advocate (TAS)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1BF3D204" w14:textId="12A838BC" w:rsidR="00CC1EDE" w:rsidRDefault="00CC1EDE" w:rsidP="00CC1EDE">
      <w:pPr>
        <w:ind w:firstLine="720"/>
      </w:pPr>
      <w:r w:rsidRPr="00CC1EDE">
        <w:t>D</w:t>
      </w:r>
      <w:r>
        <w:t xml:space="preserve">epartment </w:t>
      </w:r>
      <w:r w:rsidRPr="00CC1EDE">
        <w:t>of Treasury I</w:t>
      </w:r>
      <w:r>
        <w:t>RS</w:t>
      </w:r>
      <w:r w:rsidRPr="00CC1EDE">
        <w:t xml:space="preserve"> Organization and Top Officials</w:t>
      </w:r>
      <w:r>
        <w:tab/>
      </w:r>
      <w:r>
        <w:tab/>
      </w:r>
      <w:r>
        <w:tab/>
      </w:r>
      <w:r>
        <w:tab/>
        <w:t>82</w:t>
      </w:r>
    </w:p>
    <w:p w14:paraId="2AF6882E" w14:textId="77777777" w:rsidR="00CC1EDE" w:rsidRDefault="00CC1EDE" w:rsidP="00CC1EDE"/>
    <w:p w14:paraId="11B7CC39" w14:textId="2DADD55F" w:rsidR="00CC1EDE" w:rsidRDefault="00CC1EDE" w:rsidP="00CC1EDE">
      <w:r w:rsidRPr="00CC1EDE">
        <w:t>IRS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8686411" w14:textId="6C4E7B0B" w:rsidR="00CC1EDE" w:rsidRDefault="00CC1EDE" w:rsidP="00CC1EDE">
      <w:pPr>
        <w:ind w:firstLine="720"/>
      </w:pPr>
      <w:r w:rsidRPr="00CC1EDE">
        <w:t>Tax Return Processing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A02A816" w14:textId="7E704E9D" w:rsidR="00CC1EDE" w:rsidRDefault="00CC1EDE" w:rsidP="00CC1EDE">
      <w:pPr>
        <w:ind w:left="720" w:firstLine="720"/>
      </w:pPr>
      <w:r w:rsidRPr="00CC1EDE">
        <w:t>CP11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420642EA" w14:textId="62C56011" w:rsidR="00CC1EDE" w:rsidRDefault="00CC1EDE" w:rsidP="00CC1EDE">
      <w:pPr>
        <w:ind w:left="720" w:firstLine="720"/>
      </w:pPr>
      <w:r w:rsidRPr="00CC1EDE">
        <w:t>CP12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225EE28D" w14:textId="145B99E2" w:rsidR="00CC1EDE" w:rsidRDefault="00CC1EDE" w:rsidP="00CC1EDE">
      <w:pPr>
        <w:ind w:left="720" w:firstLine="720"/>
      </w:pPr>
      <w:r w:rsidRPr="00CC1EDE">
        <w:t>CP13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6C75533" w14:textId="6D838CAF" w:rsidR="00CC1EDE" w:rsidRDefault="00CC1EDE" w:rsidP="00CC1EDE">
      <w:pPr>
        <w:ind w:left="720" w:firstLine="720"/>
      </w:pPr>
      <w:r w:rsidRPr="00CC1EDE">
        <w:t>Rejected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596B6621" w14:textId="246346EB" w:rsidR="00CC1EDE" w:rsidRDefault="00CC1EDE" w:rsidP="00CC1EDE">
      <w:pPr>
        <w:ind w:left="720" w:firstLine="720"/>
      </w:pPr>
      <w:proofErr w:type="spellStart"/>
      <w:r w:rsidRPr="00CC1EDE">
        <w:t>Unpostable</w:t>
      </w:r>
      <w:proofErr w:type="spellEnd"/>
      <w:r w:rsidRPr="00CC1EDE">
        <w:t xml:space="preserve">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2B4432E" w14:textId="6CB73554" w:rsidR="00CC1EDE" w:rsidRDefault="00CC1EDE" w:rsidP="00CC1EDE">
      <w:pPr>
        <w:ind w:left="720" w:firstLine="720"/>
      </w:pPr>
      <w:r w:rsidRPr="00CC1EDE">
        <w:t>Suspected Identity Theft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660DFDE8" w14:textId="77777777" w:rsidR="00CC1EDE" w:rsidRDefault="00CC1EDE" w:rsidP="00CC1EDE"/>
    <w:p w14:paraId="45EC928B" w14:textId="452A70B3" w:rsidR="00CC1EDE" w:rsidRDefault="00CC1EDE" w:rsidP="00CC1EDE">
      <w:pPr>
        <w:ind w:firstLine="720"/>
      </w:pPr>
      <w:r w:rsidRPr="00CC1EDE">
        <w:t>IRS Collection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15D8896" w14:textId="6B2945D2" w:rsidR="00CC1EDE" w:rsidRDefault="00CC1EDE" w:rsidP="00CC1EDE">
      <w:pPr>
        <w:ind w:left="720" w:firstLine="720"/>
      </w:pPr>
      <w:r w:rsidRPr="00CC1EDE">
        <w:t>Notice of Intent to 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25EBEC83" w14:textId="404E2CDA" w:rsidR="00CC1EDE" w:rsidRDefault="00CC1EDE" w:rsidP="00CC1EDE">
      <w:pPr>
        <w:ind w:left="720" w:firstLine="720"/>
      </w:pPr>
      <w:r w:rsidRPr="00CC1EDE">
        <w:t>Notice of Intent to Levy – hard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462E5BE" w14:textId="1FAF6219" w:rsidR="00CC1EDE" w:rsidRDefault="00CC1EDE" w:rsidP="00CC1EDE">
      <w:pPr>
        <w:ind w:left="720" w:firstLine="720"/>
      </w:pPr>
      <w:r w:rsidRPr="00CC1EDE">
        <w:t>Notice of Third-Party Contact, Letter 3164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FD2BC0C" w14:textId="77777777" w:rsidR="00CC1EDE" w:rsidRDefault="00CC1EDE" w:rsidP="00CC1EDE"/>
    <w:p w14:paraId="0DEFE84D" w14:textId="77777777" w:rsidR="00CC1EDE" w:rsidRDefault="00CC1EDE" w:rsidP="00CC1EDE"/>
    <w:p w14:paraId="33B66465" w14:textId="133739B6" w:rsidR="00CC1EDE" w:rsidRDefault="00CC1EDE" w:rsidP="00CC1EDE">
      <w:pPr>
        <w:ind w:firstLine="720"/>
      </w:pPr>
      <w:r w:rsidRPr="00CC1EDE">
        <w:lastRenderedPageBreak/>
        <w:t>Audit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B9C7D0B" w14:textId="6F39ABEB" w:rsidR="00CC1EDE" w:rsidRDefault="00CC1EDE" w:rsidP="00CC1EDE">
      <w:pPr>
        <w:ind w:left="720" w:firstLine="720"/>
      </w:pPr>
      <w:r w:rsidRPr="00CC1EDE">
        <w:t xml:space="preserve">Automated </w:t>
      </w:r>
      <w:proofErr w:type="spellStart"/>
      <w:r w:rsidRPr="00CC1EDE">
        <w:t>Underreporter</w:t>
      </w:r>
      <w:proofErr w:type="spellEnd"/>
      <w:r w:rsidRPr="00CC1EDE">
        <w:t xml:space="preserve"> Program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04E7777" w14:textId="384FA84D" w:rsidR="00CC1EDE" w:rsidRDefault="00CC1EDE" w:rsidP="00CC1EDE">
      <w:pPr>
        <w:ind w:left="720" w:firstLine="720"/>
      </w:pPr>
      <w:r w:rsidRPr="00CC1EDE">
        <w:t>Agree with the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7077CEC8" w14:textId="1F61D3F2" w:rsidR="00CC1EDE" w:rsidRDefault="00CC1EDE" w:rsidP="00CC1EDE">
      <w:pPr>
        <w:ind w:left="720" w:firstLine="720"/>
      </w:pPr>
      <w:r w:rsidRPr="00CC1EDE">
        <w:t>Do Not Agree with the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E2485F7" w14:textId="41A91C34" w:rsidR="00CC1EDE" w:rsidRDefault="00CC1EDE" w:rsidP="00CC1EDE">
      <w:pPr>
        <w:ind w:left="720" w:firstLine="720"/>
      </w:pPr>
      <w:r w:rsidRPr="00CC1EDE">
        <w:t>CP 2000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4CB5B024" w14:textId="2F796817" w:rsidR="00CC1EDE" w:rsidRDefault="00CC1EDE" w:rsidP="00CC1EDE">
      <w:pPr>
        <w:ind w:left="720" w:firstLine="720"/>
      </w:pPr>
      <w:r w:rsidRPr="00CC1EDE">
        <w:t>Response to CP 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59268D92" w14:textId="77777777" w:rsidR="00CC1EDE" w:rsidRDefault="00CC1EDE" w:rsidP="00CC1EDE">
      <w:pPr>
        <w:ind w:left="720" w:firstLine="720"/>
      </w:pPr>
    </w:p>
    <w:p w14:paraId="48DF583A" w14:textId="465C86D9" w:rsidR="00CC1EDE" w:rsidRDefault="00CC1EDE" w:rsidP="00CC1EDE">
      <w:pPr>
        <w:ind w:left="720" w:firstLine="720"/>
      </w:pPr>
      <w:r w:rsidRPr="00CC1EDE">
        <w:t>Sample Response to CP2000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3B65D3F9" w14:textId="17B6F34D" w:rsidR="00CC1EDE" w:rsidRDefault="00CC1EDE" w:rsidP="00CC1EDE">
      <w:pPr>
        <w:ind w:left="1440" w:firstLine="720"/>
      </w:pPr>
      <w:r w:rsidRPr="00CC1EDE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0B6A45E8" w14:textId="70AE5E81" w:rsidR="00CC1EDE" w:rsidRDefault="00CC1EDE" w:rsidP="00CC1EDE">
      <w:pPr>
        <w:ind w:left="1440" w:firstLine="720"/>
      </w:pPr>
      <w:r w:rsidRPr="00CC1EDE">
        <w:t>Schedule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18BFCCAB" w14:textId="0B51A4C0" w:rsidR="00CC1EDE" w:rsidRDefault="00CC1EDE" w:rsidP="00CC1EDE">
      <w:pPr>
        <w:ind w:left="1440" w:firstLine="720"/>
      </w:pPr>
      <w:r w:rsidRPr="00CC1EDE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832E5C2" w14:textId="37C698BB" w:rsidR="00CC1EDE" w:rsidRDefault="00CC1EDE" w:rsidP="00CC1EDE">
      <w:pPr>
        <w:ind w:left="1440" w:firstLine="720"/>
      </w:pPr>
      <w:r w:rsidRPr="00CC1EDE">
        <w:t>Form 1040X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sectPr w:rsidR="00CC1EDE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BA25" w14:textId="77777777" w:rsidR="00CF3126" w:rsidRDefault="00CF3126" w:rsidP="00252865">
      <w:r>
        <w:separator/>
      </w:r>
    </w:p>
  </w:endnote>
  <w:endnote w:type="continuationSeparator" w:id="0">
    <w:p w14:paraId="23F2655F" w14:textId="77777777" w:rsidR="00CF3126" w:rsidRDefault="00CF3126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94AE" w14:textId="77777777" w:rsidR="00CF3126" w:rsidRDefault="00CF3126" w:rsidP="00252865">
      <w:r>
        <w:separator/>
      </w:r>
    </w:p>
  </w:footnote>
  <w:footnote w:type="continuationSeparator" w:id="0">
    <w:p w14:paraId="7421509E" w14:textId="77777777" w:rsidR="00CF3126" w:rsidRDefault="00CF3126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05914D0" w:rsidR="00252865" w:rsidRPr="00252865" w:rsidRDefault="00CC1EDE" w:rsidP="00CC1EDE">
    <w:pPr>
      <w:pStyle w:val="Header"/>
      <w:jc w:val="right"/>
    </w:pPr>
    <w:r>
      <w:t>2026 IRS Online Tools, Transcripts, and IRS Notices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D2332"/>
    <w:rsid w:val="00CC1EDE"/>
    <w:rsid w:val="00CC6FE0"/>
    <w:rsid w:val="00CF3126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2736</Characters>
  <Application>Microsoft Office Word</Application>
  <DocSecurity>0</DocSecurity>
  <Lines>390</Lines>
  <Paragraphs>205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2026-06-09T18:06:00Z</dcterms:created>
  <dcterms:modified xsi:type="dcterms:W3CDTF">2026-06-09T18:06:00Z</dcterms:modified>
</cp:coreProperties>
</file>